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Tribal Animals - A Forest School</w:t>
      </w: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–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Visitor Protocol and guidelines for safe operation.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All supervising staff are to read, sign and adhere to the below guidelines for safe operation in Tribal Animals Forest School.</w:t>
      </w:r>
    </w:p>
    <w:p w:rsidR="00000000" w:rsidDel="00000000" w:rsidP="00000000" w:rsidRDefault="00000000" w:rsidRPr="00000000" w14:paraId="0000000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Pre-planning: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Prior to arriving at</w:t>
      </w:r>
      <w:r w:rsidDel="00000000" w:rsidR="00000000" w:rsidRPr="00000000">
        <w:rPr>
          <w:rtl w:val="0"/>
        </w:rPr>
        <w:t xml:space="preserve"> Tribal Animals Forest School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all staff are to read the </w:t>
      </w:r>
      <w:r w:rsidDel="00000000" w:rsidR="00000000" w:rsidRPr="00000000">
        <w:rPr>
          <w:rtl w:val="0"/>
        </w:rPr>
        <w:t xml:space="preserve">Forest School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risk Assessment</w:t>
      </w: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and </w:t>
      </w:r>
      <w:r w:rsidDel="00000000" w:rsidR="00000000" w:rsidRPr="00000000">
        <w:rPr>
          <w:rtl w:val="0"/>
        </w:rPr>
        <w:t xml:space="preserve">Forest School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Lost Student risk assessment.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complete first aid kit is to be collected and taken to the woods on every occasion. First aid kits can be collected from reception.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lead staff member must be in possession of an up-to-date allergy and medication list for all students attending the session at </w:t>
      </w:r>
      <w:r w:rsidDel="00000000" w:rsidR="00000000" w:rsidRPr="00000000">
        <w:rPr>
          <w:rtl w:val="0"/>
        </w:rPr>
        <w:t xml:space="preserve">Tribal Animals Forest School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Students are to be checked to ensure they have epi pens or other essential medication with them prior to departure from the centre.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lead staff member is to ensure all students are correctly dressed for the weather and have sufficient warm/wet weather clothing if needed.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lead staff member is to ensure that sunscreen is present, and all students wear it when required.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lead staff member is to be in </w:t>
      </w:r>
      <w:r w:rsidDel="00000000" w:rsidR="00000000" w:rsidRPr="00000000">
        <w:rPr>
          <w:rtl w:val="0"/>
        </w:rPr>
        <w:t xml:space="preserve">possession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of a fully charged mobile phone to use in case of emergency.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 staff are to be in possession of the SLT mobile numbers in case of a concern or assistance is required.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Staff are to ensure they have the keys required to gain access to the woods.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All participants and visitors will have read and signed appropriate consent forms and codes of conduct/safety procedures.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Accidents, concerns or illness: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In the event of an accident, illness or concern, a member of the team (Forest School Leads) is to be informed at the earliest opportunity.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Actions on Arrival at the Woods: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 mobile phone signal.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 a cursory inspection of the woods and area where you will be working to establish if there are any other persons present.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Daily Sweep risk assessment.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Report immediately any suspicious activity in or around the woods and cease the session.</w:t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Actions whilst in the woods:</w:t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Maintain supervision at all times.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 vigilant to other persons entering the woods.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b w:val="1"/>
          <w:rtl w:val="0"/>
        </w:rPr>
        <w:t xml:space="preserve">Actions to be taken at the end of your session: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Ensure all rubbish is removed from site and disposed of responsibly.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 the </w:t>
      </w:r>
      <w:r w:rsidDel="00000000" w:rsidR="00000000" w:rsidRPr="00000000">
        <w:rPr>
          <w:rtl w:val="0"/>
        </w:rPr>
        <w:t xml:space="preserve">compost loo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for supplies and cleanliness.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Ensure the main gate is locked.</w:t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Forest School Leaders can be contacted, by telephone, in the event of any accident, emergency or concern.</w:t>
      </w:r>
    </w:p>
    <w:p w:rsidR="00000000" w:rsidDel="00000000" w:rsidP="00000000" w:rsidRDefault="00000000" w:rsidRPr="00000000" w14:paraId="0000002D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Katie Isaac - 07753355586</w:t>
      </w:r>
    </w:p>
    <w:p w:rsidR="00000000" w:rsidDel="00000000" w:rsidP="00000000" w:rsidRDefault="00000000" w:rsidRPr="00000000" w14:paraId="0000002F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Shelley Andrews - 07701025582</w:t>
      </w:r>
    </w:p>
    <w:sectPr>
      <w:pgSz w:h="16840" w:w="11900" w:orient="portrait"/>
      <w:pgMar w:bottom="1425" w:top="1454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semiHidden w:val="1"/>
    <w:unhideWhenUsed w:val="1"/>
    <w:rsid w:val="0083155C"/>
    <w:rPr>
      <w:color w:val="0000ff"/>
      <w:u w:val="single"/>
    </w:rPr>
  </w:style>
  <w:style w:type="paragraph" w:styleId="ListParagraph">
    <w:name w:val="List Paragraph"/>
    <w:basedOn w:val="Normal"/>
    <w:uiPriority w:val="34"/>
    <w:qFormat w:val="1"/>
    <w:rsid w:val="00E44B8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qdw0UnMw9RjJAMmdhy5m7YL7oQ==">CgMxLjA4AHIhMXpOdGNHOEFlWkJ4Ukd2ZFd3QjlrcUJ1SnV1M1labi1u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2021-08-19T14:05:00Z</dcterms:created>
  <dc:creator>Caroline's Lampard-Shedden</dc:creator>
</cp:coreProperties>
</file>